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369" w:rsidRDefault="00ED0369" w:rsidP="00ED0369">
      <w:pPr>
        <w:widowControl w:val="0"/>
        <w:autoSpaceDE w:val="0"/>
        <w:autoSpaceDN w:val="0"/>
        <w:adjustRightInd w:val="0"/>
        <w:rPr>
          <w:rFonts w:ascii="Verdana" w:hAnsi="Verdana" w:cs="Verdana"/>
          <w:b/>
          <w:bCs/>
          <w:sz w:val="30"/>
          <w:szCs w:val="30"/>
        </w:rPr>
      </w:pPr>
      <w:r>
        <w:rPr>
          <w:rFonts w:ascii="Verdana" w:hAnsi="Verdana" w:cs="Verdana"/>
          <w:b/>
          <w:bCs/>
          <w:sz w:val="30"/>
          <w:szCs w:val="30"/>
        </w:rPr>
        <w:t>Student Guidelines</w:t>
      </w:r>
    </w:p>
    <w:p w:rsidR="00762A6C" w:rsidRDefault="00ED0369" w:rsidP="00ED0369">
      <w:pPr>
        <w:widowControl w:val="0"/>
        <w:autoSpaceDE w:val="0"/>
        <w:autoSpaceDN w:val="0"/>
        <w:adjustRightInd w:val="0"/>
        <w:rPr>
          <w:rFonts w:ascii="Verdana" w:hAnsi="Verdana" w:cs="Verdana"/>
          <w:sz w:val="26"/>
          <w:szCs w:val="26"/>
        </w:rPr>
      </w:pPr>
      <w:r>
        <w:rPr>
          <w:rFonts w:ascii="Verdana" w:hAnsi="Verdana" w:cs="Verdana"/>
          <w:sz w:val="26"/>
          <w:szCs w:val="26"/>
        </w:rPr>
        <w:t xml:space="preserve">The goal of this project is to conduct primary research on individuals </w:t>
      </w:r>
      <w:r w:rsidR="00762A6C">
        <w:rPr>
          <w:rFonts w:ascii="Verdana" w:hAnsi="Verdana" w:cs="Verdana"/>
          <w:sz w:val="26"/>
          <w:szCs w:val="26"/>
        </w:rPr>
        <w:t xml:space="preserve">(Alumni of SPHS, specifically) </w:t>
      </w:r>
      <w:r>
        <w:rPr>
          <w:rFonts w:ascii="Verdana" w:hAnsi="Verdana" w:cs="Verdana"/>
          <w:sz w:val="26"/>
          <w:szCs w:val="26"/>
        </w:rPr>
        <w:t xml:space="preserve">who served and died in the </w:t>
      </w:r>
      <w:r w:rsidR="00762A6C">
        <w:rPr>
          <w:rFonts w:ascii="Verdana" w:hAnsi="Verdana" w:cs="Verdana"/>
          <w:sz w:val="26"/>
          <w:szCs w:val="26"/>
        </w:rPr>
        <w:t>Second</w:t>
      </w:r>
      <w:r>
        <w:rPr>
          <w:rFonts w:ascii="Verdana" w:hAnsi="Verdana" w:cs="Verdana"/>
          <w:sz w:val="26"/>
          <w:szCs w:val="26"/>
        </w:rPr>
        <w:t xml:space="preserve"> World War in Europe. </w:t>
      </w:r>
    </w:p>
    <w:p w:rsidR="00762A6C" w:rsidRDefault="00762A6C" w:rsidP="00ED0369">
      <w:pPr>
        <w:widowControl w:val="0"/>
        <w:autoSpaceDE w:val="0"/>
        <w:autoSpaceDN w:val="0"/>
        <w:adjustRightInd w:val="0"/>
        <w:rPr>
          <w:rFonts w:ascii="Verdana" w:hAnsi="Verdana" w:cs="Verdana"/>
          <w:sz w:val="26"/>
          <w:szCs w:val="26"/>
        </w:rPr>
      </w:pPr>
    </w:p>
    <w:p w:rsidR="00762A6C" w:rsidRDefault="00ED0369" w:rsidP="00ED0369">
      <w:pPr>
        <w:widowControl w:val="0"/>
        <w:autoSpaceDE w:val="0"/>
        <w:autoSpaceDN w:val="0"/>
        <w:adjustRightInd w:val="0"/>
        <w:rPr>
          <w:rFonts w:ascii="Verdana" w:hAnsi="Verdana" w:cs="Verdana"/>
          <w:sz w:val="26"/>
          <w:szCs w:val="26"/>
        </w:rPr>
      </w:pPr>
      <w:r>
        <w:rPr>
          <w:rFonts w:ascii="Verdana" w:hAnsi="Verdana" w:cs="Verdana"/>
          <w:sz w:val="26"/>
          <w:szCs w:val="26"/>
        </w:rPr>
        <w:t xml:space="preserve">You are asked to write an essay that tells the story of one service person's actions during the war. The information you compile will be sent to the Canada Remembers Division of Veterans Affairs Canada to become part of a national databank. </w:t>
      </w:r>
      <w:r w:rsidR="00762A6C">
        <w:rPr>
          <w:rFonts w:ascii="Verdana" w:hAnsi="Verdana" w:cs="Verdana"/>
          <w:sz w:val="26"/>
          <w:szCs w:val="26"/>
        </w:rPr>
        <w:t>It may also be used in and around the school for Remembrance Day, use</w:t>
      </w:r>
      <w:r w:rsidR="00643737">
        <w:rPr>
          <w:rFonts w:ascii="Verdana" w:hAnsi="Verdana" w:cs="Verdana"/>
          <w:sz w:val="26"/>
          <w:szCs w:val="26"/>
        </w:rPr>
        <w:t>d</w:t>
      </w:r>
      <w:r w:rsidR="00762A6C">
        <w:rPr>
          <w:rFonts w:ascii="Verdana" w:hAnsi="Verdana" w:cs="Verdana"/>
          <w:sz w:val="26"/>
          <w:szCs w:val="26"/>
        </w:rPr>
        <w:t xml:space="preserve"> on the website or in the Newsletter. </w:t>
      </w:r>
    </w:p>
    <w:p w:rsidR="00762A6C" w:rsidRDefault="00762A6C" w:rsidP="00ED0369">
      <w:pPr>
        <w:widowControl w:val="0"/>
        <w:autoSpaceDE w:val="0"/>
        <w:autoSpaceDN w:val="0"/>
        <w:adjustRightInd w:val="0"/>
        <w:rPr>
          <w:rFonts w:ascii="Verdana" w:hAnsi="Verdana" w:cs="Verdana"/>
          <w:sz w:val="26"/>
          <w:szCs w:val="26"/>
        </w:rPr>
      </w:pPr>
    </w:p>
    <w:p w:rsidR="00762A6C" w:rsidRDefault="00ED0369" w:rsidP="00ED0369">
      <w:pPr>
        <w:widowControl w:val="0"/>
        <w:autoSpaceDE w:val="0"/>
        <w:autoSpaceDN w:val="0"/>
        <w:adjustRightInd w:val="0"/>
        <w:rPr>
          <w:rFonts w:ascii="Verdana" w:hAnsi="Verdana" w:cs="Verdana"/>
          <w:sz w:val="26"/>
          <w:szCs w:val="26"/>
        </w:rPr>
      </w:pPr>
      <w:r>
        <w:rPr>
          <w:rFonts w:ascii="Verdana" w:hAnsi="Verdana" w:cs="Verdana"/>
          <w:sz w:val="26"/>
          <w:szCs w:val="26"/>
        </w:rPr>
        <w:t>Please read and follow all instructions carefully.</w:t>
      </w:r>
    </w:p>
    <w:p w:rsidR="00ED0369" w:rsidRDefault="00ED0369" w:rsidP="00ED0369">
      <w:pPr>
        <w:widowControl w:val="0"/>
        <w:autoSpaceDE w:val="0"/>
        <w:autoSpaceDN w:val="0"/>
        <w:adjustRightInd w:val="0"/>
        <w:rPr>
          <w:rFonts w:ascii="Verdana" w:hAnsi="Verdana" w:cs="Verdana"/>
          <w:sz w:val="26"/>
          <w:szCs w:val="26"/>
        </w:rPr>
      </w:pPr>
    </w:p>
    <w:p w:rsidR="00ED0369" w:rsidRDefault="00ED0369" w:rsidP="00ED0369">
      <w:pPr>
        <w:widowControl w:val="0"/>
        <w:autoSpaceDE w:val="0"/>
        <w:autoSpaceDN w:val="0"/>
        <w:adjustRightInd w:val="0"/>
        <w:spacing w:after="80"/>
        <w:ind w:left="300" w:right="300"/>
        <w:rPr>
          <w:rFonts w:ascii="Georgia" w:hAnsi="Georgia" w:cs="Georgia"/>
          <w:b/>
          <w:bCs/>
          <w:color w:val="262626"/>
          <w:sz w:val="28"/>
          <w:szCs w:val="28"/>
        </w:rPr>
      </w:pPr>
      <w:r>
        <w:rPr>
          <w:rFonts w:ascii="Georgia" w:hAnsi="Georgia" w:cs="Georgia"/>
          <w:b/>
          <w:bCs/>
          <w:color w:val="262626"/>
          <w:sz w:val="28"/>
          <w:szCs w:val="28"/>
        </w:rPr>
        <w:t>Step One</w:t>
      </w:r>
    </w:p>
    <w:p w:rsidR="00762A6C" w:rsidRDefault="00762A6C" w:rsidP="00ED0369">
      <w:pPr>
        <w:widowControl w:val="0"/>
        <w:autoSpaceDE w:val="0"/>
        <w:autoSpaceDN w:val="0"/>
        <w:adjustRightInd w:val="0"/>
        <w:rPr>
          <w:rFonts w:ascii="Verdana" w:hAnsi="Verdana" w:cs="Verdana"/>
          <w:sz w:val="26"/>
          <w:szCs w:val="26"/>
        </w:rPr>
      </w:pPr>
      <w:r>
        <w:rPr>
          <w:rFonts w:ascii="Verdana" w:hAnsi="Verdana" w:cs="Verdana"/>
          <w:sz w:val="26"/>
          <w:szCs w:val="26"/>
        </w:rPr>
        <w:t>I</w:t>
      </w:r>
      <w:r w:rsidR="00ED0369">
        <w:rPr>
          <w:rFonts w:ascii="Verdana" w:hAnsi="Verdana" w:cs="Verdana"/>
          <w:sz w:val="26"/>
          <w:szCs w:val="26"/>
        </w:rPr>
        <w:t xml:space="preserve"> will assign to you the name of a service person. These names will be added to a larger comprehensive list of service personnel names from the </w:t>
      </w:r>
      <w:r>
        <w:rPr>
          <w:rFonts w:ascii="Verdana" w:hAnsi="Verdana" w:cs="Verdana"/>
          <w:sz w:val="26"/>
          <w:szCs w:val="26"/>
        </w:rPr>
        <w:t>Second</w:t>
      </w:r>
      <w:r w:rsidR="00ED0369">
        <w:rPr>
          <w:rFonts w:ascii="Verdana" w:hAnsi="Verdana" w:cs="Verdana"/>
          <w:sz w:val="26"/>
          <w:szCs w:val="26"/>
        </w:rPr>
        <w:t xml:space="preserve"> World War, all of which will be researched using military files held at Library and Archives Canada, and military history textbooks, databases and Web sites.</w:t>
      </w:r>
    </w:p>
    <w:p w:rsidR="00ED0369" w:rsidRDefault="00ED0369" w:rsidP="00ED0369">
      <w:pPr>
        <w:widowControl w:val="0"/>
        <w:autoSpaceDE w:val="0"/>
        <w:autoSpaceDN w:val="0"/>
        <w:adjustRightInd w:val="0"/>
        <w:rPr>
          <w:rFonts w:ascii="Verdana" w:hAnsi="Verdana" w:cs="Verdana"/>
          <w:sz w:val="26"/>
          <w:szCs w:val="26"/>
        </w:rPr>
      </w:pPr>
    </w:p>
    <w:p w:rsidR="00762A6C" w:rsidRDefault="00ED0369" w:rsidP="00ED0369">
      <w:pPr>
        <w:widowControl w:val="0"/>
        <w:autoSpaceDE w:val="0"/>
        <w:autoSpaceDN w:val="0"/>
        <w:adjustRightInd w:val="0"/>
        <w:rPr>
          <w:rFonts w:ascii="Verdana" w:hAnsi="Verdana" w:cs="Verdana"/>
          <w:sz w:val="26"/>
          <w:szCs w:val="26"/>
        </w:rPr>
      </w:pPr>
      <w:r>
        <w:rPr>
          <w:rFonts w:ascii="Verdana" w:hAnsi="Verdana" w:cs="Verdana"/>
          <w:sz w:val="26"/>
          <w:szCs w:val="26"/>
        </w:rPr>
        <w:t xml:space="preserve">The service person's name assigned </w:t>
      </w:r>
      <w:r w:rsidR="00456ACA">
        <w:rPr>
          <w:rFonts w:ascii="Verdana" w:hAnsi="Verdana" w:cs="Verdana"/>
          <w:sz w:val="26"/>
          <w:szCs w:val="26"/>
        </w:rPr>
        <w:t>to you must be copied correctly</w:t>
      </w:r>
      <w:r>
        <w:rPr>
          <w:rFonts w:ascii="Verdana" w:hAnsi="Verdana" w:cs="Verdana"/>
          <w:sz w:val="26"/>
          <w:szCs w:val="26"/>
        </w:rPr>
        <w:t>. This will allow you to access the databases of the Commonwealth War Graves Commission, Veterans Affairs Canada and Library and Archives Canada.</w:t>
      </w:r>
    </w:p>
    <w:p w:rsidR="00ED0369" w:rsidRDefault="00ED0369" w:rsidP="00ED0369">
      <w:pPr>
        <w:widowControl w:val="0"/>
        <w:autoSpaceDE w:val="0"/>
        <w:autoSpaceDN w:val="0"/>
        <w:adjustRightInd w:val="0"/>
        <w:rPr>
          <w:rFonts w:ascii="Verdana" w:hAnsi="Verdana" w:cs="Verdana"/>
          <w:sz w:val="26"/>
          <w:szCs w:val="26"/>
        </w:rPr>
      </w:pPr>
    </w:p>
    <w:p w:rsidR="00762A6C" w:rsidRDefault="00ED0369" w:rsidP="00ED0369">
      <w:pPr>
        <w:widowControl w:val="0"/>
        <w:autoSpaceDE w:val="0"/>
        <w:autoSpaceDN w:val="0"/>
        <w:adjustRightInd w:val="0"/>
        <w:rPr>
          <w:rFonts w:ascii="Verdana" w:hAnsi="Verdana" w:cs="Verdana"/>
          <w:sz w:val="26"/>
          <w:szCs w:val="26"/>
        </w:rPr>
      </w:pPr>
      <w:r>
        <w:rPr>
          <w:rFonts w:ascii="Verdana" w:hAnsi="Verdana" w:cs="Verdana"/>
          <w:sz w:val="26"/>
          <w:szCs w:val="26"/>
        </w:rPr>
        <w:t>Once you know the name of your service person, write it on the "Library and Archives Canada Order Form for Military Service Files" templ</w:t>
      </w:r>
      <w:r w:rsidR="00762A6C">
        <w:rPr>
          <w:rFonts w:ascii="Verdana" w:hAnsi="Verdana" w:cs="Verdana"/>
          <w:sz w:val="26"/>
          <w:szCs w:val="26"/>
        </w:rPr>
        <w:t>ate given to you</w:t>
      </w:r>
      <w:r>
        <w:rPr>
          <w:rFonts w:ascii="Verdana" w:hAnsi="Verdana" w:cs="Verdana"/>
          <w:sz w:val="26"/>
          <w:szCs w:val="26"/>
        </w:rPr>
        <w:t>. You are now ready to follow Steps Two through Five to complete the required research.</w:t>
      </w:r>
    </w:p>
    <w:p w:rsidR="00ED0369" w:rsidRDefault="00ED0369" w:rsidP="00ED0369">
      <w:pPr>
        <w:widowControl w:val="0"/>
        <w:autoSpaceDE w:val="0"/>
        <w:autoSpaceDN w:val="0"/>
        <w:adjustRightInd w:val="0"/>
        <w:rPr>
          <w:rFonts w:ascii="Verdana" w:hAnsi="Verdana" w:cs="Verdana"/>
          <w:sz w:val="26"/>
          <w:szCs w:val="26"/>
        </w:rPr>
      </w:pPr>
    </w:p>
    <w:p w:rsidR="00ED0369" w:rsidRDefault="00ED0369" w:rsidP="00ED0369">
      <w:pPr>
        <w:widowControl w:val="0"/>
        <w:autoSpaceDE w:val="0"/>
        <w:autoSpaceDN w:val="0"/>
        <w:adjustRightInd w:val="0"/>
        <w:spacing w:after="80"/>
        <w:ind w:left="300" w:right="300"/>
        <w:rPr>
          <w:rFonts w:ascii="Georgia" w:hAnsi="Georgia" w:cs="Georgia"/>
          <w:b/>
          <w:bCs/>
          <w:color w:val="262626"/>
          <w:sz w:val="28"/>
          <w:szCs w:val="28"/>
        </w:rPr>
      </w:pPr>
      <w:r>
        <w:rPr>
          <w:rFonts w:ascii="Georgia" w:hAnsi="Georgia" w:cs="Georgia"/>
          <w:b/>
          <w:bCs/>
          <w:color w:val="262626"/>
          <w:sz w:val="28"/>
          <w:szCs w:val="28"/>
        </w:rPr>
        <w:t>Step Two</w:t>
      </w:r>
    </w:p>
    <w:p w:rsidR="008A59EC" w:rsidRDefault="00ED0369" w:rsidP="00ED0369">
      <w:pPr>
        <w:widowControl w:val="0"/>
        <w:autoSpaceDE w:val="0"/>
        <w:autoSpaceDN w:val="0"/>
        <w:adjustRightInd w:val="0"/>
        <w:rPr>
          <w:rFonts w:ascii="Verdana" w:hAnsi="Verdana" w:cs="Verdana"/>
          <w:sz w:val="26"/>
          <w:szCs w:val="26"/>
        </w:rPr>
      </w:pPr>
      <w:r>
        <w:rPr>
          <w:rFonts w:ascii="Verdana" w:hAnsi="Verdana" w:cs="Verdana"/>
          <w:sz w:val="26"/>
          <w:szCs w:val="26"/>
        </w:rPr>
        <w:t xml:space="preserve">Go to the Library and Archives Canada Web page to obtain information about your service person. </w:t>
      </w:r>
      <w:r w:rsidR="008A59EC">
        <w:rPr>
          <w:rFonts w:ascii="Verdana" w:hAnsi="Verdana" w:cs="Verdana"/>
          <w:sz w:val="26"/>
          <w:szCs w:val="26"/>
        </w:rPr>
        <w:t xml:space="preserve">Be sure you are searching the correct war. </w:t>
      </w:r>
    </w:p>
    <w:p w:rsidR="008A59EC" w:rsidRDefault="008A59EC" w:rsidP="00ED0369">
      <w:pPr>
        <w:widowControl w:val="0"/>
        <w:autoSpaceDE w:val="0"/>
        <w:autoSpaceDN w:val="0"/>
        <w:adjustRightInd w:val="0"/>
        <w:rPr>
          <w:rFonts w:ascii="Verdana" w:hAnsi="Verdana" w:cs="Verdana"/>
          <w:sz w:val="26"/>
          <w:szCs w:val="26"/>
        </w:rPr>
      </w:pPr>
    </w:p>
    <w:p w:rsidR="00762A6C" w:rsidRDefault="00ED0369" w:rsidP="00ED0369">
      <w:pPr>
        <w:widowControl w:val="0"/>
        <w:autoSpaceDE w:val="0"/>
        <w:autoSpaceDN w:val="0"/>
        <w:adjustRightInd w:val="0"/>
        <w:rPr>
          <w:rFonts w:ascii="Verdana" w:hAnsi="Verdana" w:cs="Verdana"/>
          <w:sz w:val="26"/>
          <w:szCs w:val="26"/>
        </w:rPr>
      </w:pPr>
      <w:r>
        <w:rPr>
          <w:rFonts w:ascii="Verdana" w:hAnsi="Verdana" w:cs="Verdana"/>
          <w:sz w:val="26"/>
          <w:szCs w:val="26"/>
        </w:rPr>
        <w:t xml:space="preserve">By typing the surname and given name of your service person in the spaces provided, you will obtain the service/regimental number or rank and a record group reference, which contains the box number. Please enter these data in the designated columns </w:t>
      </w:r>
      <w:r>
        <w:rPr>
          <w:rFonts w:ascii="Verdana" w:hAnsi="Verdana" w:cs="Verdana"/>
          <w:sz w:val="26"/>
          <w:szCs w:val="26"/>
        </w:rPr>
        <w:lastRenderedPageBreak/>
        <w:t>on the order form. Once the names and data have been added by all students, your teacher will verify the information and e</w:t>
      </w:r>
      <w:r w:rsidR="00643737">
        <w:rPr>
          <w:rFonts w:ascii="Verdana" w:hAnsi="Verdana" w:cs="Verdana"/>
          <w:sz w:val="26"/>
          <w:szCs w:val="26"/>
        </w:rPr>
        <w:t>nsure that it is complete (y</w:t>
      </w:r>
      <w:r>
        <w:rPr>
          <w:rFonts w:ascii="Verdana" w:hAnsi="Verdana" w:cs="Verdana"/>
          <w:sz w:val="26"/>
          <w:szCs w:val="26"/>
        </w:rPr>
        <w:t>our teacher may wish to add a few more names of service persons and their corresponding data in the event that a pa</w:t>
      </w:r>
      <w:r w:rsidR="00643737">
        <w:rPr>
          <w:rFonts w:ascii="Verdana" w:hAnsi="Verdana" w:cs="Verdana"/>
          <w:sz w:val="26"/>
          <w:szCs w:val="26"/>
        </w:rPr>
        <w:t>rticular file cannot be located</w:t>
      </w:r>
      <w:r>
        <w:rPr>
          <w:rFonts w:ascii="Verdana" w:hAnsi="Verdana" w:cs="Verdana"/>
          <w:sz w:val="26"/>
          <w:szCs w:val="26"/>
        </w:rPr>
        <w:t>)</w:t>
      </w:r>
      <w:r w:rsidR="00643737">
        <w:rPr>
          <w:rFonts w:ascii="Verdana" w:hAnsi="Verdana" w:cs="Verdana"/>
          <w:sz w:val="26"/>
          <w:szCs w:val="26"/>
        </w:rPr>
        <w:t>.</w:t>
      </w:r>
      <w:r>
        <w:rPr>
          <w:rFonts w:ascii="Verdana" w:hAnsi="Verdana" w:cs="Verdana"/>
          <w:sz w:val="26"/>
          <w:szCs w:val="26"/>
        </w:rPr>
        <w:t xml:space="preserve"> Your teacher will then fax the completed order form for military service files to Library and Archives Canada.</w:t>
      </w:r>
    </w:p>
    <w:p w:rsidR="00ED0369" w:rsidRDefault="00ED0369" w:rsidP="00ED0369">
      <w:pPr>
        <w:widowControl w:val="0"/>
        <w:autoSpaceDE w:val="0"/>
        <w:autoSpaceDN w:val="0"/>
        <w:adjustRightInd w:val="0"/>
        <w:rPr>
          <w:rFonts w:ascii="Verdana" w:hAnsi="Verdana" w:cs="Verdana"/>
          <w:sz w:val="26"/>
          <w:szCs w:val="26"/>
        </w:rPr>
      </w:pPr>
    </w:p>
    <w:p w:rsidR="00762A6C" w:rsidRDefault="00ED0369" w:rsidP="00ED0369">
      <w:pPr>
        <w:widowControl w:val="0"/>
        <w:autoSpaceDE w:val="0"/>
        <w:autoSpaceDN w:val="0"/>
        <w:adjustRightInd w:val="0"/>
        <w:rPr>
          <w:rFonts w:ascii="Verdana" w:hAnsi="Verdana" w:cs="Verdana"/>
          <w:sz w:val="26"/>
          <w:szCs w:val="26"/>
        </w:rPr>
      </w:pPr>
      <w:r>
        <w:rPr>
          <w:rFonts w:ascii="Verdana" w:hAnsi="Verdana" w:cs="Verdana"/>
          <w:sz w:val="26"/>
          <w:szCs w:val="26"/>
        </w:rPr>
        <w:t xml:space="preserve">Once Library and Archives Canada receives the order form, employees in the Researcher Services Division will copy and send the information to your school within 30 days. </w:t>
      </w:r>
    </w:p>
    <w:p w:rsidR="00ED0369" w:rsidRDefault="00ED0369" w:rsidP="00ED0369">
      <w:pPr>
        <w:widowControl w:val="0"/>
        <w:autoSpaceDE w:val="0"/>
        <w:autoSpaceDN w:val="0"/>
        <w:adjustRightInd w:val="0"/>
        <w:rPr>
          <w:rFonts w:ascii="Verdana" w:hAnsi="Verdana" w:cs="Verdana"/>
          <w:sz w:val="26"/>
          <w:szCs w:val="26"/>
        </w:rPr>
      </w:pPr>
    </w:p>
    <w:p w:rsidR="00ED0369" w:rsidRDefault="00ED0369" w:rsidP="00ED0369">
      <w:pPr>
        <w:widowControl w:val="0"/>
        <w:autoSpaceDE w:val="0"/>
        <w:autoSpaceDN w:val="0"/>
        <w:adjustRightInd w:val="0"/>
        <w:spacing w:after="80"/>
        <w:ind w:left="300" w:right="300"/>
        <w:rPr>
          <w:rFonts w:ascii="Georgia" w:hAnsi="Georgia" w:cs="Georgia"/>
          <w:b/>
          <w:bCs/>
          <w:color w:val="262626"/>
          <w:sz w:val="28"/>
          <w:szCs w:val="28"/>
        </w:rPr>
      </w:pPr>
      <w:r>
        <w:rPr>
          <w:rFonts w:ascii="Georgia" w:hAnsi="Georgia" w:cs="Georgia"/>
          <w:b/>
          <w:bCs/>
          <w:color w:val="262626"/>
          <w:sz w:val="28"/>
          <w:szCs w:val="28"/>
        </w:rPr>
        <w:t>Step Three</w:t>
      </w:r>
    </w:p>
    <w:p w:rsidR="00762A6C" w:rsidRDefault="00ED0369" w:rsidP="00ED0369">
      <w:pPr>
        <w:widowControl w:val="0"/>
        <w:autoSpaceDE w:val="0"/>
        <w:autoSpaceDN w:val="0"/>
        <w:adjustRightInd w:val="0"/>
        <w:rPr>
          <w:rFonts w:ascii="Verdana" w:hAnsi="Verdana" w:cs="Verdana"/>
          <w:sz w:val="26"/>
          <w:szCs w:val="26"/>
        </w:rPr>
      </w:pPr>
      <w:r>
        <w:rPr>
          <w:rFonts w:ascii="Verdana" w:hAnsi="Verdana" w:cs="Verdana"/>
          <w:sz w:val="26"/>
          <w:szCs w:val="26"/>
        </w:rPr>
        <w:t xml:space="preserve">Download and print the "Service Personnel Information" template and the "Military Service Record" template from the "Starting Templates" folder on </w:t>
      </w:r>
      <w:r w:rsidR="00643737">
        <w:rPr>
          <w:rFonts w:ascii="Verdana" w:hAnsi="Verdana" w:cs="Verdana"/>
          <w:sz w:val="26"/>
          <w:szCs w:val="26"/>
        </w:rPr>
        <w:t>the community website under our course.</w:t>
      </w:r>
      <w:r>
        <w:rPr>
          <w:rFonts w:ascii="Verdana" w:hAnsi="Verdana" w:cs="Verdana"/>
          <w:sz w:val="26"/>
          <w:szCs w:val="26"/>
        </w:rPr>
        <w:t xml:space="preserve"> Once you receive these templates, you can access the following Internet sites to complete as much of the information as possible. These two sites provide different details that you will need to complete your work.</w:t>
      </w:r>
    </w:p>
    <w:p w:rsidR="00ED0369" w:rsidRDefault="00ED0369" w:rsidP="00ED0369">
      <w:pPr>
        <w:widowControl w:val="0"/>
        <w:autoSpaceDE w:val="0"/>
        <w:autoSpaceDN w:val="0"/>
        <w:adjustRightInd w:val="0"/>
        <w:rPr>
          <w:rFonts w:ascii="Verdana" w:hAnsi="Verdana" w:cs="Verdana"/>
          <w:sz w:val="26"/>
          <w:szCs w:val="26"/>
        </w:rPr>
      </w:pPr>
    </w:p>
    <w:p w:rsidR="00ED0369" w:rsidRDefault="000702AD" w:rsidP="00ED0369">
      <w:pPr>
        <w:widowControl w:val="0"/>
        <w:numPr>
          <w:ilvl w:val="0"/>
          <w:numId w:val="1"/>
        </w:numPr>
        <w:tabs>
          <w:tab w:val="left" w:pos="220"/>
          <w:tab w:val="left" w:pos="720"/>
        </w:tabs>
        <w:autoSpaceDE w:val="0"/>
        <w:autoSpaceDN w:val="0"/>
        <w:adjustRightInd w:val="0"/>
        <w:spacing w:line="300" w:lineRule="atLeast"/>
        <w:ind w:hanging="720"/>
        <w:rPr>
          <w:rFonts w:ascii="Verdana" w:hAnsi="Verdana" w:cs="Verdana"/>
          <w:sz w:val="26"/>
          <w:szCs w:val="26"/>
        </w:rPr>
      </w:pPr>
      <w:hyperlink r:id="rId7" w:history="1">
        <w:r w:rsidR="00ED0369">
          <w:rPr>
            <w:rFonts w:ascii="Verdana" w:hAnsi="Verdana" w:cs="Verdana"/>
            <w:sz w:val="26"/>
            <w:szCs w:val="26"/>
            <w:u w:val="single"/>
          </w:rPr>
          <w:t>Commonwealth War Graves Commission</w:t>
        </w:r>
      </w:hyperlink>
    </w:p>
    <w:p w:rsidR="00762A6C" w:rsidRPr="00762A6C" w:rsidRDefault="000702AD" w:rsidP="00ED0369">
      <w:pPr>
        <w:widowControl w:val="0"/>
        <w:numPr>
          <w:ilvl w:val="0"/>
          <w:numId w:val="1"/>
        </w:numPr>
        <w:tabs>
          <w:tab w:val="left" w:pos="220"/>
          <w:tab w:val="left" w:pos="720"/>
        </w:tabs>
        <w:autoSpaceDE w:val="0"/>
        <w:autoSpaceDN w:val="0"/>
        <w:adjustRightInd w:val="0"/>
        <w:spacing w:line="300" w:lineRule="atLeast"/>
        <w:ind w:hanging="720"/>
        <w:rPr>
          <w:rFonts w:ascii="Verdana" w:hAnsi="Verdana" w:cs="Verdana"/>
          <w:sz w:val="26"/>
          <w:szCs w:val="26"/>
        </w:rPr>
      </w:pPr>
      <w:hyperlink r:id="rId8" w:history="1">
        <w:r w:rsidR="00ED0369">
          <w:rPr>
            <w:rFonts w:ascii="Verdana" w:hAnsi="Verdana" w:cs="Verdana"/>
            <w:color w:val="4B270B"/>
            <w:sz w:val="26"/>
            <w:szCs w:val="26"/>
            <w:u w:val="single"/>
          </w:rPr>
          <w:t>Canadian Virtual War Memorial</w:t>
        </w:r>
      </w:hyperlink>
    </w:p>
    <w:p w:rsidR="00ED0369" w:rsidRDefault="00ED0369" w:rsidP="00762A6C">
      <w:pPr>
        <w:widowControl w:val="0"/>
        <w:tabs>
          <w:tab w:val="left" w:pos="220"/>
          <w:tab w:val="left" w:pos="720"/>
        </w:tabs>
        <w:autoSpaceDE w:val="0"/>
        <w:autoSpaceDN w:val="0"/>
        <w:adjustRightInd w:val="0"/>
        <w:spacing w:line="300" w:lineRule="atLeast"/>
        <w:ind w:left="720"/>
        <w:rPr>
          <w:rFonts w:ascii="Verdana" w:hAnsi="Verdana" w:cs="Verdana"/>
          <w:sz w:val="26"/>
          <w:szCs w:val="26"/>
        </w:rPr>
      </w:pPr>
    </w:p>
    <w:p w:rsidR="00762A6C" w:rsidRDefault="00ED0369" w:rsidP="00ED0369">
      <w:pPr>
        <w:widowControl w:val="0"/>
        <w:autoSpaceDE w:val="0"/>
        <w:autoSpaceDN w:val="0"/>
        <w:adjustRightInd w:val="0"/>
        <w:rPr>
          <w:rFonts w:ascii="Verdana" w:hAnsi="Verdana" w:cs="Verdana"/>
          <w:sz w:val="26"/>
          <w:szCs w:val="26"/>
        </w:rPr>
      </w:pPr>
      <w:r>
        <w:rPr>
          <w:rFonts w:ascii="Verdana" w:hAnsi="Verdana" w:cs="Verdana"/>
          <w:sz w:val="26"/>
          <w:szCs w:val="26"/>
        </w:rPr>
        <w:t xml:space="preserve">On the Commonwealth War Graves Commission site, simply fill in the criteria for the search fields and obtain information on your service person. When completed, go to the Canadian Virtual War Memorial site of Veterans Affairs Canada and continue compiling research on your service person. Follow the criteria outlined on the templates to gather as much information as possible. </w:t>
      </w:r>
    </w:p>
    <w:p w:rsidR="00762A6C" w:rsidRDefault="00762A6C" w:rsidP="00ED0369">
      <w:pPr>
        <w:widowControl w:val="0"/>
        <w:autoSpaceDE w:val="0"/>
        <w:autoSpaceDN w:val="0"/>
        <w:adjustRightInd w:val="0"/>
        <w:rPr>
          <w:rFonts w:ascii="Verdana" w:hAnsi="Verdana" w:cs="Verdana"/>
          <w:sz w:val="26"/>
          <w:szCs w:val="26"/>
        </w:rPr>
      </w:pPr>
    </w:p>
    <w:p w:rsidR="00ED0369" w:rsidRDefault="00ED0369" w:rsidP="00ED0369">
      <w:pPr>
        <w:widowControl w:val="0"/>
        <w:autoSpaceDE w:val="0"/>
        <w:autoSpaceDN w:val="0"/>
        <w:adjustRightInd w:val="0"/>
        <w:rPr>
          <w:rFonts w:ascii="Verdana" w:hAnsi="Verdana" w:cs="Verdana"/>
          <w:sz w:val="26"/>
          <w:szCs w:val="26"/>
        </w:rPr>
      </w:pPr>
      <w:r>
        <w:rPr>
          <w:rFonts w:ascii="Verdana" w:hAnsi="Verdana" w:cs="Verdana"/>
          <w:sz w:val="26"/>
          <w:szCs w:val="26"/>
        </w:rPr>
        <w:t xml:space="preserve">The two most important pieces of information you are looking for on the latter site are the </w:t>
      </w:r>
      <w:r w:rsidRPr="00762A6C">
        <w:rPr>
          <w:rFonts w:ascii="Verdana" w:hAnsi="Verdana" w:cs="Verdana"/>
          <w:b/>
          <w:sz w:val="26"/>
          <w:szCs w:val="26"/>
        </w:rPr>
        <w:t>service or</w:t>
      </w:r>
      <w:r>
        <w:rPr>
          <w:rFonts w:ascii="Verdana" w:hAnsi="Verdana" w:cs="Verdana"/>
          <w:sz w:val="26"/>
          <w:szCs w:val="26"/>
        </w:rPr>
        <w:t xml:space="preserve"> </w:t>
      </w:r>
      <w:r w:rsidRPr="00762A6C">
        <w:rPr>
          <w:rFonts w:ascii="Verdana" w:hAnsi="Verdana" w:cs="Verdana"/>
          <w:b/>
          <w:sz w:val="26"/>
          <w:szCs w:val="26"/>
        </w:rPr>
        <w:t>regimental number</w:t>
      </w:r>
      <w:r>
        <w:rPr>
          <w:rFonts w:ascii="Verdana" w:hAnsi="Verdana" w:cs="Verdana"/>
          <w:sz w:val="26"/>
          <w:szCs w:val="26"/>
        </w:rPr>
        <w:t xml:space="preserve"> (e.g., 781324), which will help you obtain even more information at other Web sites, and the battalion to which your service person belonged. Once you know the specific battalion (e.g., 2</w:t>
      </w:r>
      <w:r>
        <w:rPr>
          <w:rFonts w:ascii="Verdana" w:hAnsi="Verdana" w:cs="Verdana"/>
          <w:sz w:val="20"/>
          <w:szCs w:val="20"/>
          <w:vertAlign w:val="superscript"/>
        </w:rPr>
        <w:t>nd</w:t>
      </w:r>
      <w:r>
        <w:rPr>
          <w:rFonts w:ascii="Verdana" w:hAnsi="Verdana" w:cs="Verdana"/>
          <w:sz w:val="26"/>
          <w:szCs w:val="26"/>
        </w:rPr>
        <w:t xml:space="preserve"> Battalion), you can research it further on the Internet or on the Library and Archives Canada Web site</w:t>
      </w:r>
      <w:r w:rsidR="00762A6C">
        <w:rPr>
          <w:rFonts w:ascii="Verdana" w:hAnsi="Verdana" w:cs="Verdana"/>
          <w:sz w:val="26"/>
          <w:szCs w:val="26"/>
        </w:rPr>
        <w:t>.</w:t>
      </w:r>
    </w:p>
    <w:p w:rsidR="00762A6C" w:rsidRDefault="00ED0369" w:rsidP="00ED0369">
      <w:pPr>
        <w:widowControl w:val="0"/>
        <w:autoSpaceDE w:val="0"/>
        <w:autoSpaceDN w:val="0"/>
        <w:adjustRightInd w:val="0"/>
        <w:rPr>
          <w:rFonts w:ascii="Verdana" w:hAnsi="Verdana" w:cs="Verdana"/>
          <w:sz w:val="26"/>
          <w:szCs w:val="26"/>
        </w:rPr>
      </w:pPr>
      <w:r>
        <w:rPr>
          <w:rFonts w:ascii="Verdana" w:hAnsi="Verdana" w:cs="Verdana"/>
          <w:sz w:val="26"/>
          <w:szCs w:val="26"/>
        </w:rPr>
        <w:t>Be very careful in copying down information. Please ensure that you cite all information properly. See the essay on Clarence Garfield Mainse in the "Finished Templates" for footnote and bibliography examples.</w:t>
      </w:r>
    </w:p>
    <w:p w:rsidR="00ED0369" w:rsidRDefault="00ED0369" w:rsidP="00ED0369">
      <w:pPr>
        <w:widowControl w:val="0"/>
        <w:autoSpaceDE w:val="0"/>
        <w:autoSpaceDN w:val="0"/>
        <w:adjustRightInd w:val="0"/>
        <w:rPr>
          <w:rFonts w:ascii="Verdana" w:hAnsi="Verdana" w:cs="Verdana"/>
          <w:sz w:val="26"/>
          <w:szCs w:val="26"/>
        </w:rPr>
      </w:pPr>
    </w:p>
    <w:p w:rsidR="00762A6C" w:rsidRDefault="00ED0369" w:rsidP="00ED0369">
      <w:pPr>
        <w:widowControl w:val="0"/>
        <w:autoSpaceDE w:val="0"/>
        <w:autoSpaceDN w:val="0"/>
        <w:adjustRightInd w:val="0"/>
        <w:rPr>
          <w:rFonts w:ascii="Verdana" w:hAnsi="Verdana" w:cs="Verdana"/>
          <w:sz w:val="26"/>
          <w:szCs w:val="26"/>
        </w:rPr>
      </w:pPr>
      <w:r>
        <w:rPr>
          <w:rFonts w:ascii="Verdana" w:hAnsi="Verdana" w:cs="Verdana"/>
          <w:sz w:val="26"/>
          <w:szCs w:val="26"/>
        </w:rPr>
        <w:t xml:space="preserve">Once you have accessed the above information from the Internet and have completed the templates, scroll down to the bottom of the Canadian Virtual War Memorial page that contains the information for your service person, and open the "Cemetery Plan" if one is given. Copy and paste this onto a blank page. </w:t>
      </w:r>
    </w:p>
    <w:p w:rsidR="00762A6C" w:rsidRDefault="00762A6C" w:rsidP="00ED0369">
      <w:pPr>
        <w:widowControl w:val="0"/>
        <w:autoSpaceDE w:val="0"/>
        <w:autoSpaceDN w:val="0"/>
        <w:adjustRightInd w:val="0"/>
        <w:rPr>
          <w:rFonts w:ascii="Verdana" w:hAnsi="Verdana" w:cs="Verdana"/>
          <w:sz w:val="26"/>
          <w:szCs w:val="26"/>
        </w:rPr>
      </w:pPr>
    </w:p>
    <w:p w:rsidR="00762A6C" w:rsidRDefault="00ED0369" w:rsidP="00ED0369">
      <w:pPr>
        <w:widowControl w:val="0"/>
        <w:autoSpaceDE w:val="0"/>
        <w:autoSpaceDN w:val="0"/>
        <w:adjustRightInd w:val="0"/>
        <w:rPr>
          <w:rFonts w:ascii="Verdana" w:hAnsi="Verdana" w:cs="Verdana"/>
          <w:sz w:val="26"/>
          <w:szCs w:val="26"/>
        </w:rPr>
      </w:pPr>
      <w:r>
        <w:rPr>
          <w:rFonts w:ascii="Verdana" w:hAnsi="Verdana" w:cs="Verdana"/>
          <w:sz w:val="26"/>
          <w:szCs w:val="26"/>
        </w:rPr>
        <w:t>To reduce the size of the graveyard image, save a copy of it as a jpeg file, then cut and paste it onto the "Grave Reference" template provided in the "Starting Templates" folder. (See "G</w:t>
      </w:r>
      <w:r w:rsidR="00643737">
        <w:rPr>
          <w:rFonts w:ascii="Verdana" w:hAnsi="Verdana" w:cs="Verdana"/>
          <w:sz w:val="26"/>
          <w:szCs w:val="26"/>
        </w:rPr>
        <w:t>rave Reference" example on the community.</w:t>
      </w:r>
    </w:p>
    <w:p w:rsidR="00ED0369" w:rsidRDefault="00ED0369" w:rsidP="00ED0369">
      <w:pPr>
        <w:widowControl w:val="0"/>
        <w:autoSpaceDE w:val="0"/>
        <w:autoSpaceDN w:val="0"/>
        <w:adjustRightInd w:val="0"/>
        <w:rPr>
          <w:rFonts w:ascii="Verdana" w:hAnsi="Verdana" w:cs="Verdana"/>
          <w:sz w:val="26"/>
          <w:szCs w:val="26"/>
        </w:rPr>
      </w:pPr>
    </w:p>
    <w:p w:rsidR="00ED0369" w:rsidRDefault="00ED0369" w:rsidP="00ED0369">
      <w:pPr>
        <w:widowControl w:val="0"/>
        <w:autoSpaceDE w:val="0"/>
        <w:autoSpaceDN w:val="0"/>
        <w:adjustRightInd w:val="0"/>
        <w:spacing w:after="80"/>
        <w:ind w:left="300" w:right="300"/>
        <w:rPr>
          <w:rFonts w:ascii="Georgia" w:hAnsi="Georgia" w:cs="Georgia"/>
          <w:b/>
          <w:bCs/>
          <w:color w:val="262626"/>
          <w:sz w:val="28"/>
          <w:szCs w:val="28"/>
        </w:rPr>
      </w:pPr>
      <w:r>
        <w:rPr>
          <w:rFonts w:ascii="Georgia" w:hAnsi="Georgia" w:cs="Georgia"/>
          <w:b/>
          <w:bCs/>
          <w:color w:val="262626"/>
          <w:sz w:val="28"/>
          <w:szCs w:val="28"/>
        </w:rPr>
        <w:t>Step Four</w:t>
      </w:r>
    </w:p>
    <w:p w:rsidR="00762A6C" w:rsidRDefault="00ED0369" w:rsidP="00ED0369">
      <w:pPr>
        <w:widowControl w:val="0"/>
        <w:autoSpaceDE w:val="0"/>
        <w:autoSpaceDN w:val="0"/>
        <w:adjustRightInd w:val="0"/>
        <w:rPr>
          <w:rFonts w:ascii="Verdana" w:hAnsi="Verdana" w:cs="Verdana"/>
          <w:sz w:val="26"/>
          <w:szCs w:val="26"/>
        </w:rPr>
      </w:pPr>
      <w:r>
        <w:rPr>
          <w:rFonts w:ascii="Verdana" w:hAnsi="Verdana" w:cs="Verdana"/>
          <w:sz w:val="26"/>
          <w:szCs w:val="26"/>
        </w:rPr>
        <w:t>Once you have established the country where your service person is buried, the date of death, the number of the regiment and the battalion, you must investigate to see what battles were taking place at the time your service person died. This is going to take some time and will require organization, thorough research and deduction skills to pinpoint the battle. Once you have pinpointed the battle, you can access the Internet sites for battle maps and more information.</w:t>
      </w:r>
    </w:p>
    <w:p w:rsidR="00ED0369" w:rsidRDefault="00ED0369" w:rsidP="00ED0369">
      <w:pPr>
        <w:widowControl w:val="0"/>
        <w:autoSpaceDE w:val="0"/>
        <w:autoSpaceDN w:val="0"/>
        <w:adjustRightInd w:val="0"/>
        <w:rPr>
          <w:rFonts w:ascii="Verdana" w:hAnsi="Verdana" w:cs="Verdana"/>
          <w:sz w:val="26"/>
          <w:szCs w:val="26"/>
        </w:rPr>
      </w:pPr>
    </w:p>
    <w:p w:rsidR="00762A6C" w:rsidRDefault="00ED0369" w:rsidP="00ED0369">
      <w:pPr>
        <w:widowControl w:val="0"/>
        <w:autoSpaceDE w:val="0"/>
        <w:autoSpaceDN w:val="0"/>
        <w:adjustRightInd w:val="0"/>
        <w:rPr>
          <w:rFonts w:ascii="Verdana" w:hAnsi="Verdana" w:cs="Verdana"/>
          <w:sz w:val="26"/>
          <w:szCs w:val="26"/>
        </w:rPr>
      </w:pPr>
      <w:r>
        <w:rPr>
          <w:rFonts w:ascii="Verdana" w:hAnsi="Verdana" w:cs="Verdana"/>
          <w:sz w:val="26"/>
          <w:szCs w:val="26"/>
        </w:rPr>
        <w:t>There are many additional Web sites to help</w:t>
      </w:r>
      <w:r w:rsidR="00762A6C">
        <w:rPr>
          <w:rFonts w:ascii="Verdana" w:hAnsi="Verdana" w:cs="Verdana"/>
          <w:sz w:val="26"/>
          <w:szCs w:val="26"/>
        </w:rPr>
        <w:t xml:space="preserve"> you understand the </w:t>
      </w:r>
      <w:r>
        <w:rPr>
          <w:rFonts w:ascii="Verdana" w:hAnsi="Verdana" w:cs="Verdana"/>
          <w:sz w:val="26"/>
          <w:szCs w:val="26"/>
        </w:rPr>
        <w:t xml:space="preserve">War. Please ensure that you cite all Internet sources and the information you obtain from them correctly in your bibliography. </w:t>
      </w:r>
    </w:p>
    <w:p w:rsidR="00762A6C" w:rsidRDefault="00762A6C" w:rsidP="00ED0369">
      <w:pPr>
        <w:widowControl w:val="0"/>
        <w:autoSpaceDE w:val="0"/>
        <w:autoSpaceDN w:val="0"/>
        <w:adjustRightInd w:val="0"/>
        <w:rPr>
          <w:rFonts w:ascii="Verdana" w:hAnsi="Verdana" w:cs="Verdana"/>
          <w:sz w:val="26"/>
          <w:szCs w:val="26"/>
        </w:rPr>
      </w:pPr>
    </w:p>
    <w:p w:rsidR="00762A6C" w:rsidRDefault="00ED0369" w:rsidP="00ED0369">
      <w:pPr>
        <w:widowControl w:val="0"/>
        <w:autoSpaceDE w:val="0"/>
        <w:autoSpaceDN w:val="0"/>
        <w:adjustRightInd w:val="0"/>
        <w:rPr>
          <w:rFonts w:ascii="Verdana" w:hAnsi="Verdana" w:cs="Verdana"/>
          <w:sz w:val="26"/>
          <w:szCs w:val="26"/>
        </w:rPr>
      </w:pPr>
      <w:r>
        <w:rPr>
          <w:rFonts w:ascii="Verdana" w:hAnsi="Verdana" w:cs="Verdana"/>
          <w:sz w:val="26"/>
          <w:szCs w:val="26"/>
        </w:rPr>
        <w:t>Remember, these Web sites are starting points and you will need to search the Internet extensively for more inf</w:t>
      </w:r>
      <w:r w:rsidR="00762A6C">
        <w:rPr>
          <w:rFonts w:ascii="Verdana" w:hAnsi="Verdana" w:cs="Verdana"/>
          <w:sz w:val="26"/>
          <w:szCs w:val="26"/>
        </w:rPr>
        <w:t>ormation.</w:t>
      </w:r>
    </w:p>
    <w:p w:rsidR="00ED0369" w:rsidRDefault="00ED0369" w:rsidP="00ED0369">
      <w:pPr>
        <w:widowControl w:val="0"/>
        <w:autoSpaceDE w:val="0"/>
        <w:autoSpaceDN w:val="0"/>
        <w:adjustRightInd w:val="0"/>
        <w:rPr>
          <w:rFonts w:ascii="Verdana" w:hAnsi="Verdana" w:cs="Verdana"/>
          <w:sz w:val="26"/>
          <w:szCs w:val="26"/>
        </w:rPr>
      </w:pPr>
    </w:p>
    <w:p w:rsidR="00762A6C" w:rsidRDefault="00ED0369" w:rsidP="00ED0369">
      <w:pPr>
        <w:widowControl w:val="0"/>
        <w:autoSpaceDE w:val="0"/>
        <w:autoSpaceDN w:val="0"/>
        <w:adjustRightInd w:val="0"/>
        <w:rPr>
          <w:rFonts w:ascii="Verdana" w:hAnsi="Verdana" w:cs="Verdana"/>
          <w:sz w:val="26"/>
          <w:szCs w:val="26"/>
        </w:rPr>
      </w:pPr>
      <w:r>
        <w:rPr>
          <w:rFonts w:ascii="Verdana" w:hAnsi="Verdana" w:cs="Verdana"/>
          <w:sz w:val="26"/>
          <w:szCs w:val="26"/>
        </w:rPr>
        <w:t>Once you have established a general knowledge of the theatre of war, you will begin to work on creating a complete profile of your service person. It is important to realize that you are about to write history, bringing a face and a name as well as historical detail to an individual in your community. Until now, this individual has remained largely anonymous. You will become the expert on this service person by writing an essay and completing the templates. In the end, you will be able to describe what your service person did during the War and reveal how, when, and where your service person died. (See the essay on Clarence Garfield Mainse in the "Finished Templates.")</w:t>
      </w:r>
    </w:p>
    <w:p w:rsidR="00ED0369" w:rsidRDefault="00ED0369" w:rsidP="00ED0369">
      <w:pPr>
        <w:widowControl w:val="0"/>
        <w:autoSpaceDE w:val="0"/>
        <w:autoSpaceDN w:val="0"/>
        <w:adjustRightInd w:val="0"/>
        <w:rPr>
          <w:rFonts w:ascii="Verdana" w:hAnsi="Verdana" w:cs="Verdana"/>
          <w:sz w:val="26"/>
          <w:szCs w:val="26"/>
        </w:rPr>
      </w:pPr>
    </w:p>
    <w:p w:rsidR="00ED0369" w:rsidRDefault="00ED0369" w:rsidP="00ED0369">
      <w:pPr>
        <w:widowControl w:val="0"/>
        <w:autoSpaceDE w:val="0"/>
        <w:autoSpaceDN w:val="0"/>
        <w:adjustRightInd w:val="0"/>
        <w:rPr>
          <w:rFonts w:ascii="Verdana" w:hAnsi="Verdana" w:cs="Verdana"/>
          <w:sz w:val="26"/>
          <w:szCs w:val="26"/>
        </w:rPr>
      </w:pPr>
      <w:r>
        <w:rPr>
          <w:rFonts w:ascii="Verdana" w:hAnsi="Verdana" w:cs="Verdana"/>
          <w:sz w:val="26"/>
          <w:szCs w:val="26"/>
        </w:rPr>
        <w:t xml:space="preserve">Publications that are easily accessed at school or at the local public library are important for your work. </w:t>
      </w:r>
    </w:p>
    <w:p w:rsidR="00762A6C" w:rsidRDefault="00762A6C" w:rsidP="00ED0369">
      <w:pPr>
        <w:widowControl w:val="0"/>
        <w:autoSpaceDE w:val="0"/>
        <w:autoSpaceDN w:val="0"/>
        <w:adjustRightInd w:val="0"/>
        <w:rPr>
          <w:rFonts w:ascii="Verdana" w:hAnsi="Verdana" w:cs="Verdana"/>
          <w:sz w:val="26"/>
          <w:szCs w:val="26"/>
        </w:rPr>
      </w:pPr>
    </w:p>
    <w:p w:rsidR="00762A6C" w:rsidRDefault="00ED0369" w:rsidP="00ED0369">
      <w:pPr>
        <w:widowControl w:val="0"/>
        <w:autoSpaceDE w:val="0"/>
        <w:autoSpaceDN w:val="0"/>
        <w:adjustRightInd w:val="0"/>
        <w:rPr>
          <w:rFonts w:ascii="Verdana" w:hAnsi="Verdana" w:cs="Verdana"/>
          <w:sz w:val="26"/>
          <w:szCs w:val="26"/>
        </w:rPr>
      </w:pPr>
      <w:r>
        <w:rPr>
          <w:rFonts w:ascii="Verdana" w:hAnsi="Verdana" w:cs="Verdana"/>
          <w:sz w:val="26"/>
          <w:szCs w:val="26"/>
        </w:rPr>
        <w:t xml:space="preserve">Use the indexes or chapter headings and search for specific words such as the battle in which your service person died (e.g., </w:t>
      </w:r>
      <w:r w:rsidR="00762A6C">
        <w:rPr>
          <w:rFonts w:ascii="Verdana" w:hAnsi="Verdana" w:cs="Verdana"/>
          <w:sz w:val="26"/>
          <w:szCs w:val="26"/>
        </w:rPr>
        <w:t>Dieppe</w:t>
      </w:r>
      <w:r>
        <w:rPr>
          <w:rFonts w:ascii="Verdana" w:hAnsi="Verdana" w:cs="Verdana"/>
          <w:sz w:val="26"/>
          <w:szCs w:val="26"/>
        </w:rPr>
        <w:t>), the battalion (e.g., 2</w:t>
      </w:r>
      <w:r>
        <w:rPr>
          <w:rFonts w:ascii="Verdana" w:hAnsi="Verdana" w:cs="Verdana"/>
          <w:sz w:val="20"/>
          <w:szCs w:val="20"/>
          <w:vertAlign w:val="superscript"/>
        </w:rPr>
        <w:t>nd</w:t>
      </w:r>
      <w:r>
        <w:rPr>
          <w:rFonts w:ascii="Verdana" w:hAnsi="Verdana" w:cs="Verdana"/>
          <w:sz w:val="26"/>
          <w:szCs w:val="26"/>
        </w:rPr>
        <w:t xml:space="preserve"> Battalion), or the division (e.g., 1</w:t>
      </w:r>
      <w:r>
        <w:rPr>
          <w:rFonts w:ascii="Verdana" w:hAnsi="Verdana" w:cs="Verdana"/>
          <w:sz w:val="20"/>
          <w:szCs w:val="20"/>
          <w:vertAlign w:val="superscript"/>
        </w:rPr>
        <w:t>st</w:t>
      </w:r>
      <w:r>
        <w:rPr>
          <w:rFonts w:ascii="Verdana" w:hAnsi="Verdana" w:cs="Verdana"/>
          <w:sz w:val="26"/>
          <w:szCs w:val="26"/>
        </w:rPr>
        <w:t xml:space="preserve"> Division). You may not be able to locate your service person exactly, but if you know the battalion and the date of death, you can cross-reference that information to specific battles. By using these research techniques you will gain a better understanding of what happened to your service person.</w:t>
      </w:r>
    </w:p>
    <w:p w:rsidR="00ED0369" w:rsidRDefault="00ED0369" w:rsidP="00ED0369">
      <w:pPr>
        <w:widowControl w:val="0"/>
        <w:autoSpaceDE w:val="0"/>
        <w:autoSpaceDN w:val="0"/>
        <w:adjustRightInd w:val="0"/>
        <w:rPr>
          <w:rFonts w:ascii="Verdana" w:hAnsi="Verdana" w:cs="Verdana"/>
          <w:sz w:val="26"/>
          <w:szCs w:val="26"/>
        </w:rPr>
      </w:pPr>
    </w:p>
    <w:p w:rsidR="0053427B" w:rsidRDefault="00ED0369" w:rsidP="00ED0369">
      <w:pPr>
        <w:widowControl w:val="0"/>
        <w:autoSpaceDE w:val="0"/>
        <w:autoSpaceDN w:val="0"/>
        <w:adjustRightInd w:val="0"/>
        <w:rPr>
          <w:rFonts w:ascii="Verdana" w:hAnsi="Verdana" w:cs="Verdana"/>
          <w:sz w:val="26"/>
          <w:szCs w:val="26"/>
        </w:rPr>
      </w:pPr>
      <w:r>
        <w:rPr>
          <w:rFonts w:ascii="Verdana" w:hAnsi="Verdana" w:cs="Verdana"/>
          <w:sz w:val="26"/>
          <w:szCs w:val="26"/>
        </w:rPr>
        <w:t xml:space="preserve">You </w:t>
      </w:r>
      <w:r w:rsidR="0053427B">
        <w:rPr>
          <w:rFonts w:ascii="Verdana" w:hAnsi="Verdana" w:cs="Verdana"/>
          <w:sz w:val="26"/>
          <w:szCs w:val="26"/>
        </w:rPr>
        <w:t>should</w:t>
      </w:r>
      <w:r>
        <w:rPr>
          <w:rFonts w:ascii="Verdana" w:hAnsi="Verdana" w:cs="Verdana"/>
          <w:sz w:val="26"/>
          <w:szCs w:val="26"/>
        </w:rPr>
        <w:t xml:space="preserve"> be able to confirm this information when you review your service person's medical records contained in the military files sent to you from Library and Archives Canada.</w:t>
      </w:r>
    </w:p>
    <w:p w:rsidR="00ED0369" w:rsidRDefault="00ED0369" w:rsidP="00ED0369">
      <w:pPr>
        <w:widowControl w:val="0"/>
        <w:autoSpaceDE w:val="0"/>
        <w:autoSpaceDN w:val="0"/>
        <w:adjustRightInd w:val="0"/>
        <w:rPr>
          <w:rFonts w:ascii="Verdana" w:hAnsi="Verdana" w:cs="Verdana"/>
          <w:sz w:val="26"/>
          <w:szCs w:val="26"/>
        </w:rPr>
      </w:pPr>
    </w:p>
    <w:p w:rsidR="00ED0369" w:rsidRDefault="00ED0369" w:rsidP="00ED0369">
      <w:pPr>
        <w:widowControl w:val="0"/>
        <w:autoSpaceDE w:val="0"/>
        <w:autoSpaceDN w:val="0"/>
        <w:adjustRightInd w:val="0"/>
        <w:spacing w:after="80"/>
        <w:ind w:left="300" w:right="300"/>
        <w:rPr>
          <w:rFonts w:ascii="Georgia" w:hAnsi="Georgia" w:cs="Georgia"/>
          <w:b/>
          <w:bCs/>
          <w:color w:val="262626"/>
          <w:sz w:val="28"/>
          <w:szCs w:val="28"/>
        </w:rPr>
      </w:pPr>
      <w:r>
        <w:rPr>
          <w:rFonts w:ascii="Georgia" w:hAnsi="Georgia" w:cs="Georgia"/>
          <w:b/>
          <w:bCs/>
          <w:color w:val="262626"/>
          <w:sz w:val="28"/>
          <w:szCs w:val="28"/>
        </w:rPr>
        <w:t>Step Five</w:t>
      </w:r>
    </w:p>
    <w:p w:rsidR="0053427B" w:rsidRDefault="00ED0369" w:rsidP="00ED0369">
      <w:pPr>
        <w:widowControl w:val="0"/>
        <w:autoSpaceDE w:val="0"/>
        <w:autoSpaceDN w:val="0"/>
        <w:adjustRightInd w:val="0"/>
        <w:rPr>
          <w:rFonts w:ascii="Verdana" w:hAnsi="Verdana" w:cs="Verdana"/>
          <w:sz w:val="26"/>
          <w:szCs w:val="26"/>
        </w:rPr>
      </w:pPr>
      <w:r>
        <w:rPr>
          <w:rFonts w:ascii="Verdana" w:hAnsi="Verdana" w:cs="Verdana"/>
          <w:sz w:val="26"/>
          <w:szCs w:val="26"/>
        </w:rPr>
        <w:t>Examine the documents contained in your service person's military file sent to you from Library and Archives Canada. Once you have done this, you are ready to write the history of your service person, drawing from all the information you have gleaned from the military file, textbooks and Internet sites. Please see the essay on Clarence Garfield Mainse as an example of a completed history with correct use of footnotes and bibliography.</w:t>
      </w:r>
    </w:p>
    <w:p w:rsidR="00ED0369" w:rsidRDefault="00ED0369" w:rsidP="00ED0369">
      <w:pPr>
        <w:widowControl w:val="0"/>
        <w:autoSpaceDE w:val="0"/>
        <w:autoSpaceDN w:val="0"/>
        <w:adjustRightInd w:val="0"/>
        <w:rPr>
          <w:rFonts w:ascii="Verdana" w:hAnsi="Verdana" w:cs="Verdana"/>
          <w:sz w:val="26"/>
          <w:szCs w:val="26"/>
        </w:rPr>
      </w:pPr>
    </w:p>
    <w:p w:rsidR="0053427B" w:rsidRDefault="00ED0369" w:rsidP="00ED0369">
      <w:pPr>
        <w:widowControl w:val="0"/>
        <w:autoSpaceDE w:val="0"/>
        <w:autoSpaceDN w:val="0"/>
        <w:adjustRightInd w:val="0"/>
      </w:pPr>
      <w:r>
        <w:rPr>
          <w:rFonts w:ascii="Verdana" w:hAnsi="Verdana" w:cs="Verdana"/>
          <w:sz w:val="26"/>
          <w:szCs w:val="26"/>
        </w:rPr>
        <w:t xml:space="preserve">Often the military terminology used in service personnel files is written in an abbreviated form. To help you understand it, Library and Archives Canada has provided a list of abbreviations and acronyms with corresponding terms and meanings. Please see "Military Abbreviations, Terms and Meanings" under the </w:t>
      </w:r>
      <w:hyperlink r:id="rId9" w:history="1">
        <w:r>
          <w:rPr>
            <w:rFonts w:ascii="Verdana" w:hAnsi="Verdana" w:cs="Verdana"/>
            <w:sz w:val="26"/>
            <w:szCs w:val="26"/>
            <w:u w:val="single"/>
          </w:rPr>
          <w:t>Resources to Complete Cenotaph Research.</w:t>
        </w:r>
      </w:hyperlink>
    </w:p>
    <w:p w:rsidR="0053427B" w:rsidRDefault="000702AD" w:rsidP="00ED0369">
      <w:pPr>
        <w:widowControl w:val="0"/>
        <w:autoSpaceDE w:val="0"/>
        <w:autoSpaceDN w:val="0"/>
        <w:adjustRightInd w:val="0"/>
      </w:pPr>
      <w:hyperlink r:id="rId10" w:history="1">
        <w:r w:rsidR="0053427B" w:rsidRPr="00C11F67">
          <w:rPr>
            <w:rStyle w:val="Hyperlink"/>
          </w:rPr>
          <w:t>http://www.collectionscanada.gc.ca/cenotaph/025009-110401-e.html</w:t>
        </w:r>
      </w:hyperlink>
    </w:p>
    <w:p w:rsidR="00ED0369" w:rsidRDefault="00ED0369" w:rsidP="00ED0369">
      <w:pPr>
        <w:widowControl w:val="0"/>
        <w:autoSpaceDE w:val="0"/>
        <w:autoSpaceDN w:val="0"/>
        <w:adjustRightInd w:val="0"/>
        <w:rPr>
          <w:rFonts w:ascii="Verdana" w:hAnsi="Verdana" w:cs="Verdana"/>
          <w:sz w:val="26"/>
          <w:szCs w:val="26"/>
        </w:rPr>
      </w:pPr>
    </w:p>
    <w:p w:rsidR="00643737" w:rsidRDefault="00643737" w:rsidP="00ED0369">
      <w:pPr>
        <w:widowControl w:val="0"/>
        <w:autoSpaceDE w:val="0"/>
        <w:autoSpaceDN w:val="0"/>
        <w:adjustRightInd w:val="0"/>
        <w:rPr>
          <w:rFonts w:ascii="Verdana" w:hAnsi="Verdana" w:cs="Verdana"/>
          <w:sz w:val="26"/>
          <w:szCs w:val="26"/>
        </w:rPr>
      </w:pPr>
      <w:r w:rsidRPr="00643737">
        <w:rPr>
          <w:rFonts w:ascii="Verdana" w:hAnsi="Verdana" w:cs="Verdana"/>
          <w:b/>
          <w:sz w:val="26"/>
          <w:szCs w:val="26"/>
        </w:rPr>
        <w:t>Please email me</w:t>
      </w:r>
      <w:r w:rsidR="0053427B" w:rsidRPr="00643737">
        <w:rPr>
          <w:rFonts w:ascii="Verdana" w:hAnsi="Verdana" w:cs="Verdana"/>
          <w:b/>
          <w:sz w:val="26"/>
          <w:szCs w:val="26"/>
        </w:rPr>
        <w:t xml:space="preserve"> your completed research</w:t>
      </w:r>
      <w:r w:rsidRPr="00643737">
        <w:rPr>
          <w:rFonts w:ascii="Verdana" w:hAnsi="Verdana" w:cs="Verdana"/>
          <w:b/>
          <w:sz w:val="26"/>
          <w:szCs w:val="26"/>
        </w:rPr>
        <w:t xml:space="preserve"> in addition to providing a paper copy</w:t>
      </w:r>
      <w:r w:rsidR="0053427B" w:rsidRPr="00643737">
        <w:rPr>
          <w:rFonts w:ascii="Verdana" w:hAnsi="Verdana" w:cs="Verdana"/>
          <w:b/>
          <w:sz w:val="26"/>
          <w:szCs w:val="26"/>
        </w:rPr>
        <w:t>.</w:t>
      </w:r>
      <w:r w:rsidR="0053427B">
        <w:rPr>
          <w:rFonts w:ascii="Verdana" w:hAnsi="Verdana" w:cs="Verdana"/>
          <w:sz w:val="26"/>
          <w:szCs w:val="26"/>
        </w:rPr>
        <w:t xml:space="preserve"> </w:t>
      </w:r>
    </w:p>
    <w:p w:rsidR="00643737" w:rsidRDefault="00643737" w:rsidP="00ED0369">
      <w:pPr>
        <w:widowControl w:val="0"/>
        <w:autoSpaceDE w:val="0"/>
        <w:autoSpaceDN w:val="0"/>
        <w:adjustRightInd w:val="0"/>
        <w:rPr>
          <w:rFonts w:ascii="Verdana" w:hAnsi="Verdana" w:cs="Verdana"/>
          <w:sz w:val="26"/>
          <w:szCs w:val="26"/>
        </w:rPr>
      </w:pPr>
    </w:p>
    <w:p w:rsidR="0053427B" w:rsidRDefault="00ED0369" w:rsidP="00ED0369">
      <w:pPr>
        <w:widowControl w:val="0"/>
        <w:autoSpaceDE w:val="0"/>
        <w:autoSpaceDN w:val="0"/>
        <w:adjustRightInd w:val="0"/>
        <w:rPr>
          <w:rFonts w:ascii="Verdana" w:hAnsi="Verdana" w:cs="Verdana"/>
          <w:sz w:val="26"/>
          <w:szCs w:val="26"/>
        </w:rPr>
      </w:pPr>
      <w:r>
        <w:rPr>
          <w:rFonts w:ascii="Verdana" w:hAnsi="Verdana" w:cs="Verdana"/>
          <w:sz w:val="26"/>
          <w:szCs w:val="26"/>
        </w:rPr>
        <w:t xml:space="preserve">Make sure you write your name on your essay and your service person's service or regimental number (e.g., Clarence Garfield Mainse, 781324, by John Smith). It is essential that you save your work in </w:t>
      </w:r>
      <w:r>
        <w:rPr>
          <w:rFonts w:ascii="Verdana" w:hAnsi="Verdana" w:cs="Verdana"/>
          <w:i/>
          <w:iCs/>
          <w:sz w:val="26"/>
          <w:szCs w:val="26"/>
        </w:rPr>
        <w:t>Microsoft Word</w:t>
      </w:r>
      <w:r>
        <w:rPr>
          <w:rFonts w:ascii="Verdana" w:hAnsi="Verdana" w:cs="Verdana"/>
          <w:sz w:val="26"/>
          <w:szCs w:val="26"/>
        </w:rPr>
        <w:t xml:space="preserve"> format.</w:t>
      </w:r>
    </w:p>
    <w:p w:rsidR="00ED0369" w:rsidRDefault="00ED0369" w:rsidP="00ED0369">
      <w:pPr>
        <w:widowControl w:val="0"/>
        <w:autoSpaceDE w:val="0"/>
        <w:autoSpaceDN w:val="0"/>
        <w:adjustRightInd w:val="0"/>
        <w:rPr>
          <w:rFonts w:ascii="Verdana" w:hAnsi="Verdana" w:cs="Verdana"/>
          <w:sz w:val="26"/>
          <w:szCs w:val="26"/>
        </w:rPr>
      </w:pPr>
    </w:p>
    <w:p w:rsidR="008A59EC" w:rsidRDefault="00ED0369" w:rsidP="00ED0369">
      <w:pPr>
        <w:rPr>
          <w:rFonts w:ascii="Verdana" w:hAnsi="Verdana" w:cs="Verdana"/>
          <w:sz w:val="26"/>
          <w:szCs w:val="26"/>
        </w:rPr>
      </w:pPr>
      <w:r>
        <w:rPr>
          <w:rFonts w:ascii="Verdana" w:hAnsi="Verdana" w:cs="Verdana"/>
          <w:sz w:val="26"/>
          <w:szCs w:val="26"/>
        </w:rPr>
        <w:t>Lastly, Library and Archives Canada wishes to thank you for working on this national project and for taking the time to write a historical account about one individual who served and died in the War – a history for all to appreciate at the local, national and international levels.</w:t>
      </w:r>
    </w:p>
    <w:p w:rsidR="008A59EC" w:rsidRDefault="008A59EC" w:rsidP="00ED0369">
      <w:pPr>
        <w:rPr>
          <w:rFonts w:ascii="Verdana" w:hAnsi="Verdana" w:cs="Verdana"/>
          <w:sz w:val="26"/>
          <w:szCs w:val="26"/>
        </w:rPr>
      </w:pPr>
    </w:p>
    <w:p w:rsidR="008A59EC" w:rsidRPr="000B0C1F" w:rsidRDefault="008A59EC" w:rsidP="00ED0369">
      <w:pPr>
        <w:rPr>
          <w:rFonts w:ascii="Verdana" w:hAnsi="Verdana" w:cs="Verdana"/>
          <w:b/>
          <w:sz w:val="26"/>
          <w:szCs w:val="26"/>
          <w:u w:val="single"/>
        </w:rPr>
      </w:pPr>
      <w:r w:rsidRPr="000B0C1F">
        <w:rPr>
          <w:rFonts w:ascii="Verdana" w:hAnsi="Verdana" w:cs="Verdana"/>
          <w:b/>
          <w:sz w:val="26"/>
          <w:szCs w:val="26"/>
          <w:u w:val="single"/>
        </w:rPr>
        <w:t>Additional research resources and requirements:</w:t>
      </w:r>
    </w:p>
    <w:p w:rsidR="008A59EC" w:rsidRDefault="008A59EC" w:rsidP="00ED0369">
      <w:pPr>
        <w:rPr>
          <w:rFonts w:ascii="Verdana" w:hAnsi="Verdana" w:cs="Verdana"/>
          <w:sz w:val="26"/>
          <w:szCs w:val="26"/>
        </w:rPr>
      </w:pPr>
    </w:p>
    <w:p w:rsidR="008A59EC" w:rsidRDefault="008A59EC" w:rsidP="00ED0369">
      <w:pPr>
        <w:rPr>
          <w:rFonts w:ascii="Verdana" w:hAnsi="Verdana" w:cs="Verdana"/>
          <w:sz w:val="26"/>
          <w:szCs w:val="26"/>
        </w:rPr>
      </w:pPr>
      <w:r>
        <w:rPr>
          <w:rFonts w:ascii="Verdana" w:hAnsi="Verdana" w:cs="Verdana"/>
          <w:i/>
          <w:sz w:val="26"/>
          <w:szCs w:val="26"/>
        </w:rPr>
        <w:t xml:space="preserve">Manitobia, </w:t>
      </w:r>
      <w:r>
        <w:rPr>
          <w:rFonts w:ascii="Verdana" w:hAnsi="Verdana" w:cs="Verdana"/>
          <w:sz w:val="26"/>
          <w:szCs w:val="26"/>
        </w:rPr>
        <w:t>a website created by The Archives of Manitoba, is a great resource to find newspaper articles, photos, obituaries, casualty lists and ‘what’s in the news of the day.’  Simply type the name of your service person and or their regiment into the search tab on the ‘newspapers’ page and see what comes up.</w:t>
      </w:r>
    </w:p>
    <w:p w:rsidR="008A59EC" w:rsidRDefault="008A59EC" w:rsidP="00ED0369">
      <w:pPr>
        <w:rPr>
          <w:rFonts w:ascii="Verdana" w:hAnsi="Verdana" w:cs="Verdana"/>
          <w:sz w:val="26"/>
          <w:szCs w:val="26"/>
        </w:rPr>
      </w:pPr>
    </w:p>
    <w:p w:rsidR="000B0C1F" w:rsidRDefault="000B0C1F" w:rsidP="00ED0369">
      <w:pPr>
        <w:rPr>
          <w:rFonts w:ascii="Verdana" w:hAnsi="Verdana" w:cs="Verdana"/>
          <w:sz w:val="26"/>
          <w:szCs w:val="26"/>
        </w:rPr>
      </w:pPr>
      <w:r>
        <w:rPr>
          <w:rFonts w:ascii="Verdana" w:hAnsi="Verdana" w:cs="Verdana"/>
          <w:sz w:val="26"/>
          <w:szCs w:val="26"/>
        </w:rPr>
        <w:t xml:space="preserve">1. </w:t>
      </w:r>
      <w:r w:rsidR="00261016">
        <w:rPr>
          <w:rFonts w:ascii="Verdana" w:hAnsi="Verdana" w:cs="Verdana"/>
          <w:sz w:val="26"/>
          <w:szCs w:val="26"/>
        </w:rPr>
        <w:t>You must include in your write-up research on the Battles your Veteran and his Battalion fought in</w:t>
      </w:r>
      <w:r>
        <w:rPr>
          <w:rFonts w:ascii="Verdana" w:hAnsi="Verdana" w:cs="Verdana"/>
          <w:sz w:val="26"/>
          <w:szCs w:val="26"/>
        </w:rPr>
        <w:t>.  Answer all 5 W’s in your research.</w:t>
      </w:r>
    </w:p>
    <w:p w:rsidR="000B0C1F" w:rsidRDefault="000B0C1F" w:rsidP="00ED0369">
      <w:pPr>
        <w:rPr>
          <w:rFonts w:ascii="Verdana" w:hAnsi="Verdana" w:cs="Verdana"/>
          <w:sz w:val="26"/>
          <w:szCs w:val="26"/>
        </w:rPr>
      </w:pPr>
    </w:p>
    <w:p w:rsidR="000B0C1F" w:rsidRDefault="000B0C1F" w:rsidP="00ED0369">
      <w:pPr>
        <w:rPr>
          <w:rFonts w:ascii="Verdana" w:hAnsi="Verdana" w:cs="Verdana"/>
          <w:sz w:val="26"/>
          <w:szCs w:val="26"/>
        </w:rPr>
      </w:pPr>
      <w:r>
        <w:rPr>
          <w:rFonts w:ascii="Verdana" w:hAnsi="Verdana" w:cs="Verdana"/>
          <w:sz w:val="26"/>
          <w:szCs w:val="26"/>
        </w:rPr>
        <w:t xml:space="preserve">2. Did your veteran win any medals or honours?  Explain what each was/represents and when it was awarded. Provide an image (where possible) of the medal/honour itself. </w:t>
      </w:r>
    </w:p>
    <w:p w:rsidR="000B0C1F" w:rsidRDefault="000B0C1F" w:rsidP="00ED0369">
      <w:pPr>
        <w:rPr>
          <w:rFonts w:ascii="Verdana" w:hAnsi="Verdana" w:cs="Verdana"/>
          <w:sz w:val="26"/>
          <w:szCs w:val="26"/>
        </w:rPr>
      </w:pPr>
    </w:p>
    <w:p w:rsidR="000B0C1F" w:rsidRDefault="000B0C1F" w:rsidP="00ED0369">
      <w:pPr>
        <w:rPr>
          <w:rFonts w:ascii="Verdana" w:hAnsi="Verdana" w:cs="Verdana"/>
          <w:sz w:val="26"/>
          <w:szCs w:val="26"/>
        </w:rPr>
      </w:pPr>
      <w:r>
        <w:rPr>
          <w:rFonts w:ascii="Verdana" w:hAnsi="Verdana" w:cs="Verdana"/>
          <w:sz w:val="26"/>
          <w:szCs w:val="26"/>
        </w:rPr>
        <w:t xml:space="preserve">3. Did your veteran have an obituary/mention in the Winnipeg tribune?  </w:t>
      </w:r>
    </w:p>
    <w:p w:rsidR="000B0C1F" w:rsidRDefault="000B0C1F" w:rsidP="00ED0369">
      <w:pPr>
        <w:rPr>
          <w:rFonts w:ascii="Verdana" w:hAnsi="Verdana" w:cs="Verdana"/>
          <w:sz w:val="26"/>
          <w:szCs w:val="26"/>
        </w:rPr>
      </w:pPr>
    </w:p>
    <w:p w:rsidR="00643737" w:rsidRDefault="000B0C1F" w:rsidP="00ED0369">
      <w:pPr>
        <w:rPr>
          <w:rFonts w:ascii="Verdana" w:hAnsi="Verdana" w:cs="Verdana"/>
          <w:sz w:val="26"/>
          <w:szCs w:val="26"/>
        </w:rPr>
      </w:pPr>
      <w:r>
        <w:rPr>
          <w:rFonts w:ascii="Verdana" w:hAnsi="Verdana" w:cs="Verdana"/>
          <w:sz w:val="26"/>
          <w:szCs w:val="26"/>
        </w:rPr>
        <w:t>4. What was the top Winnipeg and War news on the day your vet died?</w:t>
      </w:r>
    </w:p>
    <w:p w:rsidR="00643737" w:rsidRDefault="00643737" w:rsidP="00ED0369">
      <w:pPr>
        <w:rPr>
          <w:rFonts w:ascii="Verdana" w:hAnsi="Verdana" w:cs="Verdana"/>
          <w:sz w:val="26"/>
          <w:szCs w:val="26"/>
        </w:rPr>
      </w:pPr>
    </w:p>
    <w:p w:rsidR="00643737" w:rsidRDefault="00643737" w:rsidP="00ED0369">
      <w:pPr>
        <w:rPr>
          <w:rFonts w:ascii="Verdana" w:hAnsi="Verdana" w:cs="Verdana"/>
          <w:sz w:val="26"/>
          <w:szCs w:val="26"/>
        </w:rPr>
      </w:pPr>
      <w:r>
        <w:rPr>
          <w:rFonts w:ascii="Verdana" w:hAnsi="Verdana" w:cs="Verdana"/>
          <w:sz w:val="26"/>
          <w:szCs w:val="26"/>
        </w:rPr>
        <w:t>5.  Provide information on the plane, ship, artillery or weaponry your service person used/was on.</w:t>
      </w:r>
    </w:p>
    <w:p w:rsidR="000B0C1F" w:rsidRDefault="000B0C1F" w:rsidP="00ED0369">
      <w:pPr>
        <w:rPr>
          <w:rFonts w:ascii="Verdana" w:hAnsi="Verdana" w:cs="Verdana"/>
          <w:sz w:val="26"/>
          <w:szCs w:val="26"/>
        </w:rPr>
      </w:pPr>
    </w:p>
    <w:p w:rsidR="008A59EC" w:rsidRDefault="000B0C1F" w:rsidP="00ED0369">
      <w:pPr>
        <w:rPr>
          <w:rFonts w:ascii="Verdana" w:hAnsi="Verdana" w:cs="Verdana"/>
          <w:sz w:val="26"/>
          <w:szCs w:val="26"/>
        </w:rPr>
      </w:pPr>
      <w:r>
        <w:rPr>
          <w:rFonts w:ascii="Verdana" w:hAnsi="Verdana" w:cs="Verdana"/>
          <w:sz w:val="26"/>
          <w:szCs w:val="26"/>
        </w:rPr>
        <w:t>Screen shots or print-ups of all pages of research (cut and pasted) used must be included in the project in your Works Cited section.</w:t>
      </w:r>
    </w:p>
    <w:p w:rsidR="009839D6" w:rsidRDefault="009839D6" w:rsidP="00ED0369">
      <w:pPr>
        <w:rPr>
          <w:rFonts w:ascii="Verdana" w:hAnsi="Verdana" w:cs="Verdana"/>
          <w:sz w:val="26"/>
          <w:szCs w:val="26"/>
        </w:rPr>
      </w:pPr>
    </w:p>
    <w:p w:rsidR="008A59EC" w:rsidRDefault="009839D6" w:rsidP="00ED0369">
      <w:pPr>
        <w:rPr>
          <w:rFonts w:ascii="Verdana" w:hAnsi="Verdana" w:cs="Verdana"/>
          <w:sz w:val="26"/>
          <w:szCs w:val="26"/>
        </w:rPr>
      </w:pPr>
      <w:r>
        <w:rPr>
          <w:rFonts w:ascii="Verdana" w:hAnsi="Verdana" w:cs="Verdana"/>
          <w:sz w:val="26"/>
          <w:szCs w:val="26"/>
        </w:rPr>
        <w:t>Obviously, the more effort, time and creativity dedicated and evident in this project will result in a better mark.  Because it is largely independent research and learning you will be doing, a good deal of self-motivation is needed to make the project work. Please choose your partner carefully.</w:t>
      </w:r>
    </w:p>
    <w:p w:rsidR="00762A6C" w:rsidRPr="008A59EC" w:rsidRDefault="00762A6C" w:rsidP="00ED0369"/>
    <w:sectPr w:rsidR="00762A6C" w:rsidRPr="008A59EC" w:rsidSect="00762A6C">
      <w:footerReference w:type="even" r:id="rId11"/>
      <w:footerReference w:type="default" r:id="rId12"/>
      <w:pgSz w:w="12240" w:h="15840"/>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02AD" w:rsidRDefault="000702AD" w:rsidP="000702AD">
      <w:r>
        <w:separator/>
      </w:r>
    </w:p>
  </w:endnote>
  <w:endnote w:type="continuationSeparator" w:id="0">
    <w:p w:rsidR="000702AD" w:rsidRDefault="000702AD" w:rsidP="000702AD">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0C1F" w:rsidRDefault="000702AD" w:rsidP="00DB4DC2">
    <w:pPr>
      <w:pStyle w:val="Footer"/>
      <w:framePr w:wrap="around" w:vAnchor="text" w:hAnchor="margin" w:xAlign="right" w:y="1"/>
      <w:rPr>
        <w:rStyle w:val="PageNumber"/>
      </w:rPr>
    </w:pPr>
    <w:r>
      <w:rPr>
        <w:rStyle w:val="PageNumber"/>
      </w:rPr>
      <w:fldChar w:fldCharType="begin"/>
    </w:r>
    <w:r w:rsidR="000B0C1F">
      <w:rPr>
        <w:rStyle w:val="PageNumber"/>
      </w:rPr>
      <w:instrText xml:space="preserve">PAGE  </w:instrText>
    </w:r>
    <w:r>
      <w:rPr>
        <w:rStyle w:val="PageNumber"/>
      </w:rPr>
      <w:fldChar w:fldCharType="end"/>
    </w:r>
  </w:p>
  <w:p w:rsidR="000B0C1F" w:rsidRDefault="000B0C1F" w:rsidP="00DB4DC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0C1F" w:rsidRDefault="000702AD" w:rsidP="00DB4DC2">
    <w:pPr>
      <w:pStyle w:val="Footer"/>
      <w:framePr w:wrap="around" w:vAnchor="text" w:hAnchor="margin" w:xAlign="right" w:y="1"/>
      <w:rPr>
        <w:rStyle w:val="PageNumber"/>
      </w:rPr>
    </w:pPr>
    <w:r>
      <w:rPr>
        <w:rStyle w:val="PageNumber"/>
      </w:rPr>
      <w:fldChar w:fldCharType="begin"/>
    </w:r>
    <w:r w:rsidR="000B0C1F">
      <w:rPr>
        <w:rStyle w:val="PageNumber"/>
      </w:rPr>
      <w:instrText xml:space="preserve">PAGE  </w:instrText>
    </w:r>
    <w:r>
      <w:rPr>
        <w:rStyle w:val="PageNumber"/>
      </w:rPr>
      <w:fldChar w:fldCharType="separate"/>
    </w:r>
    <w:r w:rsidR="00DB3ED2">
      <w:rPr>
        <w:rStyle w:val="PageNumber"/>
        <w:noProof/>
      </w:rPr>
      <w:t>1</w:t>
    </w:r>
    <w:r>
      <w:rPr>
        <w:rStyle w:val="PageNumber"/>
      </w:rPr>
      <w:fldChar w:fldCharType="end"/>
    </w:r>
  </w:p>
  <w:p w:rsidR="000B0C1F" w:rsidRDefault="000B0C1F" w:rsidP="00DB4DC2">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02AD" w:rsidRDefault="000702AD" w:rsidP="000702AD">
      <w:r>
        <w:separator/>
      </w:r>
    </w:p>
  </w:footnote>
  <w:footnote w:type="continuationSeparator" w:id="0">
    <w:p w:rsidR="000702AD" w:rsidRDefault="000702AD" w:rsidP="000702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ED0369"/>
    <w:rsid w:val="000702AD"/>
    <w:rsid w:val="000B0C1F"/>
    <w:rsid w:val="0016527B"/>
    <w:rsid w:val="00261016"/>
    <w:rsid w:val="00286862"/>
    <w:rsid w:val="00342D33"/>
    <w:rsid w:val="003E51CA"/>
    <w:rsid w:val="00456ACA"/>
    <w:rsid w:val="0053427B"/>
    <w:rsid w:val="00643737"/>
    <w:rsid w:val="007028BE"/>
    <w:rsid w:val="00762A6C"/>
    <w:rsid w:val="008A59EC"/>
    <w:rsid w:val="009839D6"/>
    <w:rsid w:val="00DB3ED2"/>
    <w:rsid w:val="00DB4DC2"/>
    <w:rsid w:val="00ED0369"/>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2C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62A6C"/>
    <w:rPr>
      <w:color w:val="0000FF" w:themeColor="hyperlink"/>
      <w:u w:val="single"/>
    </w:rPr>
  </w:style>
  <w:style w:type="paragraph" w:styleId="Footer">
    <w:name w:val="footer"/>
    <w:basedOn w:val="Normal"/>
    <w:link w:val="FooterChar"/>
    <w:uiPriority w:val="99"/>
    <w:semiHidden/>
    <w:unhideWhenUsed/>
    <w:rsid w:val="00DB4DC2"/>
    <w:pPr>
      <w:tabs>
        <w:tab w:val="center" w:pos="4320"/>
        <w:tab w:val="right" w:pos="8640"/>
      </w:tabs>
    </w:pPr>
  </w:style>
  <w:style w:type="character" w:customStyle="1" w:styleId="FooterChar">
    <w:name w:val="Footer Char"/>
    <w:basedOn w:val="DefaultParagraphFont"/>
    <w:link w:val="Footer"/>
    <w:uiPriority w:val="99"/>
    <w:semiHidden/>
    <w:rsid w:val="00DB4DC2"/>
  </w:style>
  <w:style w:type="character" w:styleId="PageNumber">
    <w:name w:val="page number"/>
    <w:basedOn w:val="DefaultParagraphFont"/>
    <w:uiPriority w:val="99"/>
    <w:semiHidden/>
    <w:unhideWhenUsed/>
    <w:rsid w:val="00DB4DC2"/>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vac-acc.gc.ca/remembers/sub.cfm?source=collections/virtualme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wgc.org/"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collectionscanada.gc.ca/cenotaph/025009-110401-e.html" TargetMode="External"/><Relationship Id="rId4" Type="http://schemas.openxmlformats.org/officeDocument/2006/relationships/webSettings" Target="webSettings.xml"/><Relationship Id="rId9" Type="http://schemas.openxmlformats.org/officeDocument/2006/relationships/hyperlink" Target="http://www.collectionscanada.gc.ca/cenotaph/025009-110401-e.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1447</Words>
  <Characters>8254</Characters>
  <Application>Microsoft Office Word</Application>
  <DocSecurity>0</DocSecurity>
  <Lines>68</Lines>
  <Paragraphs>19</Paragraphs>
  <ScaleCrop>false</ScaleCrop>
  <Company>St Pauls High School</Company>
  <LinksUpToDate>false</LinksUpToDate>
  <CharactersWithSpaces>9682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Lussier</dc:creator>
  <cp:keywords/>
  <cp:lastModifiedBy>jbergen</cp:lastModifiedBy>
  <cp:revision>2</cp:revision>
  <dcterms:created xsi:type="dcterms:W3CDTF">2011-03-11T19:48:00Z</dcterms:created>
  <dcterms:modified xsi:type="dcterms:W3CDTF">2011-03-11T19:48:00Z</dcterms:modified>
</cp:coreProperties>
</file>